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7DD" w:rsidRPr="000B3C60" w:rsidRDefault="00AE57DD" w:rsidP="00AE57DD">
      <w:pPr>
        <w:rPr>
          <w:b/>
        </w:rPr>
      </w:pPr>
      <w:r w:rsidRPr="000B3C60">
        <w:rPr>
          <w:b/>
        </w:rPr>
        <w:t>Vacatures Technische commissie</w:t>
      </w:r>
      <w:r w:rsidR="00D55421">
        <w:rPr>
          <w:b/>
        </w:rPr>
        <w:t xml:space="preserve"> EVV</w:t>
      </w:r>
      <w:r w:rsidRPr="000B3C60">
        <w:rPr>
          <w:b/>
        </w:rPr>
        <w:t>:</w:t>
      </w:r>
    </w:p>
    <w:p w:rsidR="00AE57DD" w:rsidRDefault="00AE57DD" w:rsidP="00AE57DD"/>
    <w:p w:rsidR="00AE57DD" w:rsidRDefault="00AE57DD" w:rsidP="00AE57DD">
      <w:pPr>
        <w:pStyle w:val="Lijstalinea"/>
        <w:numPr>
          <w:ilvl w:val="0"/>
          <w:numId w:val="1"/>
        </w:numPr>
      </w:pPr>
      <w:proofErr w:type="spellStart"/>
      <w:r>
        <w:t>TC-lid</w:t>
      </w:r>
      <w:proofErr w:type="spellEnd"/>
      <w:r>
        <w:t xml:space="preserve"> </w:t>
      </w:r>
      <w:r w:rsidR="00D55421">
        <w:t xml:space="preserve"> ABC</w:t>
      </w:r>
      <w:r>
        <w:t xml:space="preserve"> jeugd</w:t>
      </w:r>
      <w:r w:rsidR="00D55421">
        <w:t>, meisjeslijn</w:t>
      </w:r>
    </w:p>
    <w:p w:rsidR="00AE57DD" w:rsidRDefault="00AE57DD" w:rsidP="00AE57DD">
      <w:pPr>
        <w:pStyle w:val="Lijstalinea"/>
        <w:numPr>
          <w:ilvl w:val="0"/>
          <w:numId w:val="1"/>
        </w:numPr>
      </w:pPr>
      <w:r>
        <w:t>Vereniging Scheidsrechter Coördinator (VSC)</w:t>
      </w:r>
    </w:p>
    <w:p w:rsidR="00AE57DD" w:rsidRDefault="00AE57DD" w:rsidP="00AE57DD">
      <w:r>
        <w:t>1)</w:t>
      </w:r>
    </w:p>
    <w:p w:rsidR="00AE57DD" w:rsidRDefault="00AE57DD" w:rsidP="00AE57DD">
      <w:r>
        <w:t>Samen met de andere TC leden verzorg je het technische beleid van EVV. Je zorgt gedurende het seizoen voor het contact met de trainers. Indien de trainer daarom vraagt ondersteun je hem met spelersvraagstukken. Bij de jeugd heb je ook contact met de ouders.</w:t>
      </w:r>
    </w:p>
    <w:p w:rsidR="00AE57DD" w:rsidRDefault="00AE57DD" w:rsidP="00AE57DD">
      <w:r>
        <w:t xml:space="preserve">Je bepaalt mede de training- en zaalhuurschema’s voor het nieuwe seizoen. Teamindelingen worden in de TC besproken. Deze acties vergen de nodige tijd in de periode </w:t>
      </w:r>
      <w:proofErr w:type="spellStart"/>
      <w:r>
        <w:t>februari-april</w:t>
      </w:r>
      <w:proofErr w:type="spellEnd"/>
      <w:r>
        <w:t>.</w:t>
      </w:r>
    </w:p>
    <w:p w:rsidR="00AE57DD" w:rsidRDefault="00AE57DD" w:rsidP="00AE57DD">
      <w:r>
        <w:t>Het aantal bijeenkomsten met de gehele TC is zeer beperkt ( 3x per jaar). De gehele TC bestaat verder uit de wedstrijdsecretaris, scheidsrechtercoördinator, coördinator begeleiden/opleiden scheidsrechter en alle trainers.</w:t>
      </w:r>
    </w:p>
    <w:p w:rsidR="00AE57DD" w:rsidRDefault="00AE57DD" w:rsidP="00AE57DD">
      <w:r>
        <w:t xml:space="preserve">Vind je het leuk om een spil te zijn in het competitie gebeuren en zie je samenwerking binnen EVV als jouw bijdrage aan de club, neem dan contact op met Henk de Man, voorzitter TC. </w:t>
      </w:r>
    </w:p>
    <w:p w:rsidR="002A7718" w:rsidRDefault="00AE57DD">
      <w:r>
        <w:t>2)</w:t>
      </w:r>
    </w:p>
    <w:p w:rsidR="00AE57DD" w:rsidRDefault="00AE57DD">
      <w:r>
        <w:t>De VSC is bezig met het indelen van de scheidsrechters en tellers voor de thuiswedstrijden van EVV. Daarnaast zorgt hij voor het organiseren van opleiding en begeleiding van nieuwe scheidsrecht</w:t>
      </w:r>
      <w:r w:rsidR="00D55421">
        <w:t>ers, dit in samenwerking met de coördinator begeleiden/opleiden scheidsrechter.</w:t>
      </w:r>
    </w:p>
    <w:p w:rsidR="00AE57DD" w:rsidRDefault="00AE57DD">
      <w:r>
        <w:t>De VSC is tevens aanspreekpunt voor de Nevobo met betrekking tot scheidsrechterszaken.</w:t>
      </w:r>
    </w:p>
    <w:p w:rsidR="00D55421" w:rsidRDefault="00D55421"/>
    <w:p w:rsidR="00AE57DD" w:rsidRDefault="00AE57DD"/>
    <w:sectPr w:rsidR="00AE57DD" w:rsidSect="002A77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1B18"/>
    <w:multiLevelType w:val="hybridMultilevel"/>
    <w:tmpl w:val="DEDA134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652E11"/>
    <w:rsid w:val="002A7718"/>
    <w:rsid w:val="00652E11"/>
    <w:rsid w:val="009E3C0B"/>
    <w:rsid w:val="00A45C37"/>
    <w:rsid w:val="00AE57DD"/>
    <w:rsid w:val="00C418FC"/>
    <w:rsid w:val="00D55421"/>
    <w:rsid w:val="00F45EA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57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57DD"/>
    <w:pPr>
      <w:ind w:left="720"/>
      <w:contextualSpacing/>
    </w:pPr>
  </w:style>
  <w:style w:type="paragraph" w:styleId="Ballontekst">
    <w:name w:val="Balloon Text"/>
    <w:basedOn w:val="Standaard"/>
    <w:link w:val="BallontekstChar"/>
    <w:uiPriority w:val="99"/>
    <w:semiHidden/>
    <w:unhideWhenUsed/>
    <w:rsid w:val="00AE57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57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1119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de Man</dc:creator>
  <cp:lastModifiedBy>Henry</cp:lastModifiedBy>
  <cp:revision>2</cp:revision>
  <dcterms:created xsi:type="dcterms:W3CDTF">2016-05-24T15:32:00Z</dcterms:created>
  <dcterms:modified xsi:type="dcterms:W3CDTF">2016-05-24T15:32:00Z</dcterms:modified>
</cp:coreProperties>
</file>